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7518" w:rsidRPr="00C46CC4" w:rsidRDefault="00357341" w:rsidP="00BC3EDC">
      <w:pPr>
        <w:spacing w:line="500" w:lineRule="exact"/>
        <w:jc w:val="center"/>
        <w:textAlignment w:val="baseline"/>
        <w:rPr>
          <w:rFonts w:ascii="黑体" w:eastAsia="黑体" w:hAnsi="黑体" w:cs="Arial"/>
          <w:kern w:val="0"/>
          <w:sz w:val="32"/>
          <w:szCs w:val="32"/>
        </w:rPr>
      </w:pPr>
      <w:r w:rsidRPr="00C46CC4">
        <w:rPr>
          <w:rFonts w:ascii="黑体" w:eastAsia="黑体" w:hAnsi="黑体" w:cs="Arial" w:hint="eastAsia"/>
          <w:kern w:val="0"/>
          <w:sz w:val="32"/>
          <w:szCs w:val="32"/>
        </w:rPr>
        <w:t>计算机科学与技术</w:t>
      </w:r>
      <w:r w:rsidR="00C46CC4">
        <w:rPr>
          <w:rFonts w:ascii="黑体" w:eastAsia="黑体" w:hAnsi="黑体" w:cs="Arial" w:hint="eastAsia"/>
          <w:kern w:val="0"/>
          <w:sz w:val="32"/>
          <w:szCs w:val="32"/>
        </w:rPr>
        <w:t>一级学科</w:t>
      </w:r>
      <w:r w:rsidR="00097518" w:rsidRPr="00C46CC4">
        <w:rPr>
          <w:rFonts w:ascii="黑体" w:eastAsia="黑体" w:hAnsi="黑体" w:cs="Arial" w:hint="eastAsia"/>
          <w:kern w:val="0"/>
          <w:sz w:val="32"/>
          <w:szCs w:val="32"/>
        </w:rPr>
        <w:t>硕士学术成果</w:t>
      </w:r>
      <w:r w:rsidR="00A84F0B">
        <w:rPr>
          <w:rFonts w:ascii="黑体" w:eastAsia="黑体" w:hAnsi="黑体" w:cs="Arial" w:hint="eastAsia"/>
          <w:kern w:val="0"/>
          <w:sz w:val="32"/>
          <w:szCs w:val="32"/>
        </w:rPr>
        <w:t>认定标准</w:t>
      </w:r>
    </w:p>
    <w:p w:rsidR="00A84F0B" w:rsidRPr="0076298C" w:rsidRDefault="00A84F0B" w:rsidP="00A84F0B">
      <w:pPr>
        <w:spacing w:beforeLines="50" w:before="156"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学位论文校外</w:t>
      </w:r>
      <w:r w:rsidRPr="006C237D">
        <w:rPr>
          <w:rFonts w:ascii="仿宋" w:eastAsia="仿宋" w:hAnsi="仿宋" w:cs="宋体" w:hint="eastAsia"/>
          <w:kern w:val="0"/>
          <w:sz w:val="32"/>
          <w:szCs w:val="32"/>
        </w:rPr>
        <w:t>盲审</w:t>
      </w:r>
      <w:r w:rsidR="009E09F6">
        <w:rPr>
          <w:rFonts w:ascii="仿宋" w:eastAsia="仿宋" w:hAnsi="仿宋" w:cs="宋体" w:hint="eastAsia"/>
          <w:kern w:val="0"/>
          <w:sz w:val="32"/>
          <w:szCs w:val="32"/>
        </w:rPr>
        <w:t>通过但</w:t>
      </w:r>
      <w:bookmarkStart w:id="0" w:name="_GoBack"/>
      <w:bookmarkEnd w:id="0"/>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bookmarkStart w:id="1" w:name="_Hlk86741925"/>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bookmarkEnd w:id="1"/>
    </w:p>
    <w:p w:rsidR="00357341" w:rsidRPr="00C46CC4" w:rsidRDefault="00DD3BAD" w:rsidP="00C46CC4">
      <w:pPr>
        <w:spacing w:line="560" w:lineRule="exact"/>
        <w:ind w:firstLineChars="200" w:firstLine="640"/>
        <w:textAlignment w:val="baseline"/>
        <w:rPr>
          <w:rFonts w:ascii="仿宋" w:eastAsia="仿宋" w:hAnsi="仿宋" w:cs="仿宋_GB2312"/>
          <w:sz w:val="32"/>
          <w:szCs w:val="32"/>
          <w:shd w:val="clear" w:color="auto" w:fill="FFFFFF"/>
        </w:rPr>
      </w:pPr>
      <w:r w:rsidRPr="00C46CC4">
        <w:rPr>
          <w:rFonts w:ascii="仿宋" w:eastAsia="仿宋" w:hAnsi="仿宋" w:cs="Arial" w:hint="eastAsia"/>
          <w:kern w:val="0"/>
          <w:sz w:val="32"/>
          <w:szCs w:val="32"/>
        </w:rPr>
        <w:t>1.</w:t>
      </w:r>
      <w:r w:rsidR="00357341" w:rsidRPr="00C46CC4">
        <w:rPr>
          <w:rFonts w:ascii="仿宋" w:eastAsia="仿宋" w:hAnsi="仿宋" w:cs="仿宋_GB2312" w:hint="eastAsia"/>
          <w:sz w:val="32"/>
          <w:szCs w:val="32"/>
          <w:shd w:val="clear" w:color="auto" w:fill="FFFFFF"/>
        </w:rPr>
        <w:t>学术期刊/会议论文发表</w:t>
      </w:r>
      <w:r w:rsidR="00357341" w:rsidRPr="00C46CC4">
        <w:rPr>
          <w:rFonts w:ascii="仿宋" w:eastAsia="仿宋" w:hAnsi="仿宋" w:cs="Arial" w:hint="eastAsia"/>
          <w:kern w:val="0"/>
          <w:sz w:val="32"/>
          <w:szCs w:val="32"/>
        </w:rPr>
        <w:t>满足下列条件之一：</w:t>
      </w:r>
    </w:p>
    <w:p w:rsidR="00357341" w:rsidRPr="00C46CC4" w:rsidRDefault="00357341" w:rsidP="00C46CC4">
      <w:pPr>
        <w:spacing w:line="560" w:lineRule="exact"/>
        <w:ind w:firstLine="420"/>
        <w:textAlignment w:val="baseline"/>
        <w:rPr>
          <w:rFonts w:ascii="仿宋" w:eastAsia="仿宋" w:hAnsi="仿宋" w:cs="Arial"/>
          <w:kern w:val="0"/>
          <w:sz w:val="32"/>
          <w:szCs w:val="32"/>
        </w:rPr>
      </w:pPr>
      <w:r w:rsidRPr="00C46CC4">
        <w:rPr>
          <w:rFonts w:ascii="仿宋" w:eastAsia="仿宋" w:hAnsi="仿宋" w:cs="Arial" w:hint="eastAsia"/>
          <w:kern w:val="0"/>
          <w:sz w:val="32"/>
          <w:szCs w:val="32"/>
        </w:rPr>
        <w:t>（1）在极具挑战性的专业领域国际期刊或会议（CCF A</w:t>
      </w:r>
      <w:r w:rsidR="00472CAF" w:rsidRPr="00C46CC4">
        <w:rPr>
          <w:rFonts w:ascii="仿宋" w:eastAsia="仿宋" w:hAnsi="仿宋" w:cs="Arial" w:hint="eastAsia"/>
          <w:kern w:val="0"/>
          <w:sz w:val="32"/>
          <w:szCs w:val="32"/>
        </w:rPr>
        <w:t>类国际学术期刊/</w:t>
      </w:r>
      <w:r w:rsidRPr="00C46CC4">
        <w:rPr>
          <w:rFonts w:ascii="仿宋" w:eastAsia="仿宋" w:hAnsi="仿宋" w:cs="Arial" w:hint="eastAsia"/>
          <w:kern w:val="0"/>
          <w:sz w:val="32"/>
          <w:szCs w:val="32"/>
        </w:rPr>
        <w:t>会议或中科院一区期刊）发表论文1篇（除导师外排名前四位）；</w:t>
      </w:r>
    </w:p>
    <w:p w:rsidR="00357341" w:rsidRPr="00C46CC4" w:rsidRDefault="00357341" w:rsidP="00C46CC4">
      <w:pPr>
        <w:spacing w:line="560" w:lineRule="exact"/>
        <w:ind w:firstLine="420"/>
        <w:textAlignment w:val="baseline"/>
        <w:rPr>
          <w:rFonts w:ascii="仿宋" w:eastAsia="仿宋" w:hAnsi="仿宋" w:cs="Arial"/>
          <w:kern w:val="0"/>
          <w:sz w:val="32"/>
          <w:szCs w:val="32"/>
        </w:rPr>
      </w:pPr>
      <w:r w:rsidRPr="00C46CC4">
        <w:rPr>
          <w:rFonts w:ascii="仿宋" w:eastAsia="仿宋" w:hAnsi="仿宋" w:cs="Arial" w:hint="eastAsia"/>
          <w:kern w:val="0"/>
          <w:sz w:val="32"/>
          <w:szCs w:val="32"/>
        </w:rPr>
        <w:t>（2）在声誉卓著的专业领域国际学术期刊或会议（CCF B</w:t>
      </w:r>
      <w:r w:rsidR="00472CAF" w:rsidRPr="00C46CC4">
        <w:rPr>
          <w:rFonts w:ascii="仿宋" w:eastAsia="仿宋" w:hAnsi="仿宋" w:cs="Arial" w:hint="eastAsia"/>
          <w:kern w:val="0"/>
          <w:sz w:val="32"/>
          <w:szCs w:val="32"/>
        </w:rPr>
        <w:t>类国际学术期刊/</w:t>
      </w:r>
      <w:r w:rsidRPr="00C46CC4">
        <w:rPr>
          <w:rFonts w:ascii="仿宋" w:eastAsia="仿宋" w:hAnsi="仿宋" w:cs="Arial" w:hint="eastAsia"/>
          <w:kern w:val="0"/>
          <w:sz w:val="32"/>
          <w:szCs w:val="32"/>
        </w:rPr>
        <w:t>会议或中科院二区期刊）发表论文1篇（除导师外排名前三位）；</w:t>
      </w:r>
    </w:p>
    <w:p w:rsidR="00357341" w:rsidRPr="00C46CC4" w:rsidRDefault="00357341" w:rsidP="00C46CC4">
      <w:pPr>
        <w:spacing w:line="560" w:lineRule="exact"/>
        <w:ind w:firstLine="420"/>
        <w:textAlignment w:val="baseline"/>
        <w:rPr>
          <w:rFonts w:ascii="仿宋" w:eastAsia="仿宋" w:hAnsi="仿宋" w:cs="Arial"/>
          <w:kern w:val="0"/>
          <w:sz w:val="32"/>
          <w:szCs w:val="32"/>
        </w:rPr>
      </w:pPr>
      <w:r w:rsidRPr="00C46CC4">
        <w:rPr>
          <w:rFonts w:ascii="仿宋" w:eastAsia="仿宋" w:hAnsi="仿宋" w:cs="Arial" w:hint="eastAsia"/>
          <w:kern w:val="0"/>
          <w:sz w:val="32"/>
          <w:szCs w:val="32"/>
        </w:rPr>
        <w:t>（3）在影响广泛的专业领域国际学术期刊或会议（CCF C</w:t>
      </w:r>
      <w:r w:rsidR="00472CAF" w:rsidRPr="00C46CC4">
        <w:rPr>
          <w:rFonts w:ascii="仿宋" w:eastAsia="仿宋" w:hAnsi="仿宋" w:cs="Arial" w:hint="eastAsia"/>
          <w:kern w:val="0"/>
          <w:sz w:val="32"/>
          <w:szCs w:val="32"/>
        </w:rPr>
        <w:t>类国际学术期刊/</w:t>
      </w:r>
      <w:r w:rsidRPr="00C46CC4">
        <w:rPr>
          <w:rFonts w:ascii="仿宋" w:eastAsia="仿宋" w:hAnsi="仿宋" w:cs="Arial" w:hint="eastAsia"/>
          <w:kern w:val="0"/>
          <w:sz w:val="32"/>
          <w:szCs w:val="32"/>
        </w:rPr>
        <w:t>会议或中科院三区期刊）发表论文1篇（除导师外排名前二位）；</w:t>
      </w:r>
    </w:p>
    <w:p w:rsidR="00357341" w:rsidRPr="00C46CC4" w:rsidRDefault="00357341" w:rsidP="00C46CC4">
      <w:pPr>
        <w:spacing w:line="560" w:lineRule="exact"/>
        <w:ind w:firstLine="420"/>
        <w:textAlignment w:val="baseline"/>
        <w:rPr>
          <w:rFonts w:ascii="仿宋" w:eastAsia="仿宋" w:hAnsi="仿宋" w:cs="Arial"/>
          <w:kern w:val="0"/>
          <w:sz w:val="32"/>
          <w:szCs w:val="32"/>
        </w:rPr>
      </w:pPr>
      <w:r w:rsidRPr="00C46CC4">
        <w:rPr>
          <w:rFonts w:ascii="仿宋" w:eastAsia="仿宋" w:hAnsi="仿宋" w:cs="Arial" w:hint="eastAsia"/>
          <w:kern w:val="0"/>
          <w:sz w:val="32"/>
          <w:szCs w:val="32"/>
        </w:rPr>
        <w:t>（4）在学科点认可的专业领域国内外学术期刊（中国科技期刊卓越行动计划入选的领军期刊与重点期刊、CCF</w:t>
      </w:r>
      <w:r w:rsidR="00A95534" w:rsidRPr="00C46CC4">
        <w:rPr>
          <w:rFonts w:ascii="仿宋" w:eastAsia="仿宋" w:hAnsi="仿宋" w:cs="Arial" w:hint="eastAsia"/>
          <w:kern w:val="0"/>
          <w:sz w:val="32"/>
          <w:szCs w:val="32"/>
        </w:rPr>
        <w:t>推荐</w:t>
      </w:r>
      <w:r w:rsidRPr="00C46CC4">
        <w:rPr>
          <w:rFonts w:ascii="仿宋" w:eastAsia="仿宋" w:hAnsi="仿宋" w:cs="Arial" w:hint="eastAsia"/>
          <w:kern w:val="0"/>
          <w:sz w:val="32"/>
          <w:szCs w:val="32"/>
        </w:rPr>
        <w:t>A类中文核心或EI</w:t>
      </w:r>
      <w:proofErr w:type="gramStart"/>
      <w:r w:rsidRPr="00C46CC4">
        <w:rPr>
          <w:rFonts w:ascii="仿宋" w:eastAsia="仿宋" w:hAnsi="仿宋" w:cs="Arial" w:hint="eastAsia"/>
          <w:kern w:val="0"/>
          <w:sz w:val="32"/>
          <w:szCs w:val="32"/>
        </w:rPr>
        <w:t>源刊或</w:t>
      </w:r>
      <w:proofErr w:type="gramEnd"/>
      <w:r w:rsidRPr="00C46CC4">
        <w:rPr>
          <w:rFonts w:ascii="仿宋" w:eastAsia="仿宋" w:hAnsi="仿宋" w:cs="Arial" w:hint="eastAsia"/>
          <w:kern w:val="0"/>
          <w:sz w:val="32"/>
          <w:szCs w:val="32"/>
        </w:rPr>
        <w:t>中科院四区期刊）发表论文1篇（除导师外排名前二位）；</w:t>
      </w:r>
    </w:p>
    <w:p w:rsidR="00357341" w:rsidRPr="00C46CC4" w:rsidRDefault="00357341" w:rsidP="00C46CC4">
      <w:pPr>
        <w:spacing w:line="560" w:lineRule="exact"/>
        <w:ind w:firstLine="420"/>
        <w:textAlignment w:val="baseline"/>
        <w:rPr>
          <w:rFonts w:ascii="仿宋" w:eastAsia="仿宋" w:hAnsi="仿宋" w:cs="Arial"/>
          <w:kern w:val="0"/>
          <w:sz w:val="32"/>
          <w:szCs w:val="32"/>
        </w:rPr>
      </w:pPr>
      <w:r w:rsidRPr="00C46CC4">
        <w:rPr>
          <w:rFonts w:ascii="仿宋" w:eastAsia="仿宋" w:hAnsi="仿宋" w:cs="Arial" w:hint="eastAsia"/>
          <w:kern w:val="0"/>
          <w:sz w:val="32"/>
          <w:szCs w:val="32"/>
        </w:rPr>
        <w:t>（5）在学科点认可的国际会议或CCF推荐中文核心期刊上公开发表学术论文1篇（除导师外排名第一）；</w:t>
      </w:r>
    </w:p>
    <w:p w:rsidR="00357341" w:rsidRPr="00C46CC4" w:rsidRDefault="00357341" w:rsidP="00C46CC4">
      <w:pPr>
        <w:spacing w:line="560" w:lineRule="exact"/>
        <w:ind w:firstLine="420"/>
        <w:textAlignment w:val="baseline"/>
        <w:rPr>
          <w:rFonts w:ascii="仿宋" w:eastAsia="仿宋" w:hAnsi="仿宋" w:cs="Arial"/>
          <w:kern w:val="0"/>
          <w:sz w:val="32"/>
          <w:szCs w:val="32"/>
        </w:rPr>
      </w:pPr>
      <w:r w:rsidRPr="00C46CC4">
        <w:rPr>
          <w:rFonts w:ascii="仿宋" w:eastAsia="仿宋" w:hAnsi="仿宋" w:cs="Arial" w:hint="eastAsia"/>
          <w:kern w:val="0"/>
          <w:sz w:val="32"/>
          <w:szCs w:val="32"/>
        </w:rPr>
        <w:t>上述CCF推荐国际会议论文指“Full paper”或“Regular paper”（正式发表的长文），中科院分区期刊不含预警期刊。</w:t>
      </w:r>
    </w:p>
    <w:p w:rsidR="00DD3BAD" w:rsidRPr="00C46CC4" w:rsidRDefault="00BC3EDC" w:rsidP="00C46CC4">
      <w:pPr>
        <w:spacing w:line="560" w:lineRule="exact"/>
        <w:ind w:firstLineChars="200" w:firstLine="640"/>
        <w:textAlignment w:val="baseline"/>
        <w:rPr>
          <w:rFonts w:ascii="仿宋" w:eastAsia="仿宋" w:hAnsi="仿宋" w:cs="Arial"/>
          <w:kern w:val="0"/>
          <w:sz w:val="32"/>
          <w:szCs w:val="32"/>
        </w:rPr>
      </w:pPr>
      <w:r>
        <w:rPr>
          <w:rFonts w:ascii="仿宋" w:eastAsia="仿宋" w:hAnsi="仿宋" w:cs="Arial"/>
          <w:kern w:val="0"/>
          <w:sz w:val="32"/>
          <w:szCs w:val="32"/>
        </w:rPr>
        <w:t>2</w:t>
      </w:r>
      <w:r w:rsidR="00DD3BAD" w:rsidRPr="00C46CC4">
        <w:rPr>
          <w:rFonts w:ascii="仿宋" w:eastAsia="仿宋" w:hAnsi="仿宋" w:cs="Arial" w:hint="eastAsia"/>
          <w:kern w:val="0"/>
          <w:sz w:val="32"/>
          <w:szCs w:val="32"/>
        </w:rPr>
        <w:t>.</w:t>
      </w:r>
      <w:r w:rsidR="00DD3BAD" w:rsidRPr="00C46CC4">
        <w:rPr>
          <w:rFonts w:ascii="仿宋" w:eastAsia="仿宋" w:hAnsi="仿宋" w:cs="仿宋_GB2312" w:hint="eastAsia"/>
          <w:sz w:val="32"/>
          <w:szCs w:val="32"/>
          <w:shd w:val="clear" w:color="auto" w:fill="FFFFFF"/>
        </w:rPr>
        <w:t>获</w:t>
      </w:r>
      <w:r w:rsidR="00357341" w:rsidRPr="00C46CC4">
        <w:rPr>
          <w:rFonts w:ascii="仿宋" w:eastAsia="仿宋" w:hAnsi="仿宋" w:cs="仿宋_GB2312" w:hint="eastAsia"/>
          <w:sz w:val="32"/>
          <w:szCs w:val="32"/>
          <w:shd w:val="clear" w:color="auto" w:fill="FFFFFF"/>
        </w:rPr>
        <w:t>省部级科技类奖项三等奖及以上1项；</w:t>
      </w:r>
    </w:p>
    <w:p w:rsidR="00DD3BAD" w:rsidRPr="00C46CC4" w:rsidRDefault="00BC3EDC" w:rsidP="00C46CC4">
      <w:pPr>
        <w:spacing w:line="560" w:lineRule="exact"/>
        <w:ind w:firstLineChars="200" w:firstLine="640"/>
        <w:textAlignment w:val="baseline"/>
        <w:rPr>
          <w:rFonts w:ascii="仿宋" w:eastAsia="仿宋" w:hAnsi="仿宋" w:cs="仿宋_GB2312"/>
          <w:sz w:val="32"/>
          <w:szCs w:val="32"/>
          <w:shd w:val="clear" w:color="auto" w:fill="FFFFFF"/>
        </w:rPr>
      </w:pPr>
      <w:r>
        <w:rPr>
          <w:rFonts w:ascii="仿宋" w:eastAsia="仿宋" w:hAnsi="仿宋" w:cs="Arial"/>
          <w:kern w:val="0"/>
          <w:sz w:val="32"/>
          <w:szCs w:val="32"/>
        </w:rPr>
        <w:t>3</w:t>
      </w:r>
      <w:r w:rsidR="00DD3BAD" w:rsidRPr="00C46CC4">
        <w:rPr>
          <w:rFonts w:ascii="仿宋" w:eastAsia="仿宋" w:hAnsi="仿宋" w:cs="Arial" w:hint="eastAsia"/>
          <w:kern w:val="0"/>
          <w:sz w:val="32"/>
          <w:szCs w:val="32"/>
        </w:rPr>
        <w:t>.</w:t>
      </w:r>
      <w:r w:rsidR="00DD3BAD" w:rsidRPr="00C46CC4">
        <w:rPr>
          <w:rFonts w:ascii="仿宋" w:eastAsia="仿宋" w:hAnsi="仿宋" w:cs="仿宋_GB2312" w:hint="eastAsia"/>
          <w:sz w:val="32"/>
          <w:szCs w:val="32"/>
          <w:shd w:val="clear" w:color="auto" w:fill="FFFFFF"/>
        </w:rPr>
        <w:t>授权国家发明专利</w:t>
      </w:r>
      <w:r w:rsidR="00DD3BAD" w:rsidRPr="00C46CC4">
        <w:rPr>
          <w:rFonts w:ascii="仿宋" w:eastAsia="仿宋" w:hAnsi="仿宋" w:cs="仿宋_GB2312"/>
          <w:sz w:val="32"/>
          <w:szCs w:val="32"/>
          <w:shd w:val="clear" w:color="auto" w:fill="FFFFFF"/>
        </w:rPr>
        <w:t>1</w:t>
      </w:r>
      <w:r w:rsidR="00DD3BAD" w:rsidRPr="00C46CC4">
        <w:rPr>
          <w:rFonts w:ascii="仿宋" w:eastAsia="仿宋" w:hAnsi="仿宋" w:cs="仿宋_GB2312" w:hint="eastAsia"/>
          <w:sz w:val="32"/>
          <w:szCs w:val="32"/>
          <w:shd w:val="clear" w:color="auto" w:fill="FFFFFF"/>
        </w:rPr>
        <w:t>件 (</w:t>
      </w:r>
      <w:r w:rsidR="005C69BB" w:rsidRPr="00C46CC4">
        <w:rPr>
          <w:rFonts w:ascii="仿宋" w:eastAsia="仿宋" w:hAnsi="仿宋" w:cs="仿宋_GB2312" w:hint="eastAsia"/>
          <w:sz w:val="32"/>
          <w:szCs w:val="32"/>
          <w:shd w:val="clear" w:color="auto" w:fill="FFFFFF"/>
        </w:rPr>
        <w:t>除导师外排名第一</w:t>
      </w:r>
      <w:r w:rsidR="00DD3BAD" w:rsidRPr="00C46CC4">
        <w:rPr>
          <w:rFonts w:ascii="仿宋" w:eastAsia="仿宋" w:hAnsi="仿宋" w:cs="仿宋_GB2312" w:hint="eastAsia"/>
          <w:sz w:val="32"/>
          <w:szCs w:val="32"/>
          <w:shd w:val="clear" w:color="auto" w:fill="FFFFFF"/>
        </w:rPr>
        <w:t>）；</w:t>
      </w:r>
    </w:p>
    <w:p w:rsidR="00DD3BAD" w:rsidRPr="00C46CC4" w:rsidRDefault="00BC3EDC" w:rsidP="00C46CC4">
      <w:pPr>
        <w:spacing w:line="560" w:lineRule="exact"/>
        <w:ind w:firstLineChars="200" w:firstLine="640"/>
        <w:textAlignment w:val="baseline"/>
        <w:rPr>
          <w:rFonts w:ascii="仿宋" w:eastAsia="仿宋" w:hAnsi="仿宋" w:cs="仿宋_GB2312"/>
          <w:sz w:val="32"/>
          <w:szCs w:val="32"/>
          <w:shd w:val="clear" w:color="auto" w:fill="FFFFFF"/>
        </w:rPr>
      </w:pPr>
      <w:r>
        <w:rPr>
          <w:rFonts w:ascii="仿宋" w:eastAsia="仿宋" w:hAnsi="仿宋" w:cs="仿宋_GB2312"/>
          <w:sz w:val="32"/>
          <w:szCs w:val="32"/>
          <w:shd w:val="clear" w:color="auto" w:fill="FFFFFF"/>
        </w:rPr>
        <w:lastRenderedPageBreak/>
        <w:t>4</w:t>
      </w:r>
      <w:r w:rsidR="00DD3BAD" w:rsidRPr="00C46CC4">
        <w:rPr>
          <w:rFonts w:ascii="仿宋" w:eastAsia="仿宋" w:hAnsi="仿宋" w:cs="仿宋_GB2312"/>
          <w:sz w:val="32"/>
          <w:szCs w:val="32"/>
          <w:shd w:val="clear" w:color="auto" w:fill="FFFFFF"/>
        </w:rPr>
        <w:t>.</w:t>
      </w:r>
      <w:r w:rsidR="00357341" w:rsidRPr="00C46CC4">
        <w:rPr>
          <w:rFonts w:ascii="仿宋" w:eastAsia="仿宋" w:hAnsi="仿宋" w:cs="仿宋_GB2312" w:hint="eastAsia"/>
          <w:sz w:val="32"/>
          <w:szCs w:val="32"/>
          <w:shd w:val="clear" w:color="auto" w:fill="FFFFFF"/>
        </w:rPr>
        <w:t>在学校认定的中国研究生创新实践系列竞赛中获国家级二等奖及以上1项；或获国家级三等奖1项（前三名）；</w:t>
      </w:r>
    </w:p>
    <w:p w:rsidR="00DD3BAD" w:rsidRPr="00C46CC4" w:rsidRDefault="00BC3EDC" w:rsidP="00C46CC4">
      <w:pPr>
        <w:spacing w:line="560" w:lineRule="exact"/>
        <w:ind w:firstLineChars="200" w:firstLine="640"/>
        <w:textAlignment w:val="baseline"/>
        <w:rPr>
          <w:rFonts w:ascii="仿宋" w:eastAsia="仿宋" w:hAnsi="仿宋" w:cs="仿宋_GB2312"/>
          <w:sz w:val="32"/>
          <w:szCs w:val="32"/>
          <w:shd w:val="clear" w:color="auto" w:fill="FFFFFF"/>
        </w:rPr>
      </w:pPr>
      <w:r>
        <w:rPr>
          <w:rFonts w:ascii="仿宋" w:eastAsia="仿宋" w:hAnsi="仿宋" w:cs="仿宋_GB2312"/>
          <w:sz w:val="32"/>
          <w:szCs w:val="32"/>
          <w:shd w:val="clear" w:color="auto" w:fill="FFFFFF"/>
        </w:rPr>
        <w:t>5</w:t>
      </w:r>
      <w:r w:rsidR="00DD3BAD" w:rsidRPr="00C46CC4">
        <w:rPr>
          <w:rFonts w:ascii="仿宋" w:eastAsia="仿宋" w:hAnsi="仿宋" w:cs="仿宋_GB2312"/>
          <w:sz w:val="32"/>
          <w:szCs w:val="32"/>
          <w:shd w:val="clear" w:color="auto" w:fill="FFFFFF"/>
        </w:rPr>
        <w:t>.</w:t>
      </w:r>
      <w:r w:rsidR="00357341" w:rsidRPr="00C46CC4">
        <w:rPr>
          <w:rFonts w:ascii="仿宋" w:eastAsia="仿宋" w:hAnsi="仿宋" w:cs="仿宋_GB2312" w:hint="eastAsia"/>
          <w:sz w:val="32"/>
          <w:szCs w:val="32"/>
          <w:shd w:val="clear" w:color="auto" w:fill="FFFFFF"/>
        </w:rPr>
        <w:t>实现专利或软件著作权转让1项及以上。</w:t>
      </w:r>
    </w:p>
    <w:p w:rsidR="00B441BF" w:rsidRDefault="00DD3BAD" w:rsidP="00C46CC4">
      <w:pPr>
        <w:spacing w:line="560" w:lineRule="exact"/>
        <w:ind w:firstLineChars="200" w:firstLine="643"/>
        <w:textAlignment w:val="baseline"/>
        <w:rPr>
          <w:rFonts w:ascii="仿宋" w:eastAsia="仿宋" w:hAnsi="仿宋" w:cs="Times New Roman"/>
          <w:sz w:val="32"/>
          <w:szCs w:val="32"/>
        </w:rPr>
      </w:pPr>
      <w:r w:rsidRPr="00C46CC4">
        <w:rPr>
          <w:rFonts w:ascii="仿宋" w:eastAsia="仿宋" w:hAnsi="仿宋" w:cs="Arial" w:hint="eastAsia"/>
          <w:b/>
          <w:kern w:val="0"/>
          <w:sz w:val="32"/>
          <w:szCs w:val="32"/>
        </w:rPr>
        <w:t>学术成果署名要求：</w:t>
      </w:r>
      <w:r w:rsidRPr="00C46CC4">
        <w:rPr>
          <w:rFonts w:ascii="仿宋" w:eastAsia="仿宋" w:hAnsi="仿宋" w:cs="Times New Roman" w:hint="eastAsia"/>
          <w:sz w:val="32"/>
          <w:szCs w:val="32"/>
        </w:rPr>
        <w:t>学术成果</w:t>
      </w:r>
      <w:r w:rsidRPr="00C46CC4">
        <w:rPr>
          <w:rFonts w:ascii="仿宋" w:eastAsia="仿宋" w:hAnsi="仿宋" w:cs="Times New Roman"/>
          <w:sz w:val="32"/>
          <w:szCs w:val="32"/>
        </w:rPr>
        <w:t>必须是</w:t>
      </w:r>
      <w:r w:rsidRPr="00C46CC4">
        <w:rPr>
          <w:rFonts w:ascii="仿宋" w:eastAsia="仿宋" w:hAnsi="仿宋" w:cs="Times New Roman" w:hint="eastAsia"/>
          <w:sz w:val="32"/>
          <w:szCs w:val="32"/>
        </w:rPr>
        <w:t>研究生</w:t>
      </w:r>
      <w:r w:rsidRPr="00C46CC4">
        <w:rPr>
          <w:rFonts w:ascii="仿宋" w:eastAsia="仿宋" w:hAnsi="仿宋" w:cs="Times New Roman"/>
          <w:sz w:val="32"/>
          <w:szCs w:val="32"/>
        </w:rPr>
        <w:t>攻读相应学位期间在导师指导下完成，以西北农林科技大学</w:t>
      </w:r>
      <w:r w:rsidR="00357341" w:rsidRPr="00C46CC4">
        <w:rPr>
          <w:rFonts w:ascii="仿宋" w:eastAsia="仿宋" w:hAnsi="仿宋" w:cs="Times New Roman" w:hint="eastAsia"/>
          <w:sz w:val="32"/>
          <w:szCs w:val="32"/>
        </w:rPr>
        <w:t>信息工程学院</w:t>
      </w:r>
      <w:r w:rsidRPr="00C46CC4">
        <w:rPr>
          <w:rFonts w:ascii="仿宋" w:eastAsia="仿宋" w:hAnsi="仿宋" w:cs="Times New Roman"/>
          <w:sz w:val="32"/>
          <w:szCs w:val="32"/>
        </w:rPr>
        <w:t>为第一署名单位发表</w:t>
      </w:r>
      <w:r w:rsidRPr="00C46CC4">
        <w:rPr>
          <w:rFonts w:ascii="仿宋" w:eastAsia="仿宋" w:hAnsi="仿宋" w:cs="Times New Roman" w:hint="eastAsia"/>
          <w:sz w:val="32"/>
          <w:szCs w:val="32"/>
        </w:rPr>
        <w:t>或获</w:t>
      </w:r>
      <w:r w:rsidRPr="00C46CC4">
        <w:rPr>
          <w:rFonts w:ascii="仿宋" w:eastAsia="仿宋" w:hAnsi="仿宋" w:cs="Times New Roman"/>
          <w:sz w:val="32"/>
          <w:szCs w:val="32"/>
        </w:rPr>
        <w:t>得，并且内容与申请者学位论文研究内容</w:t>
      </w:r>
      <w:r w:rsidRPr="00C46CC4">
        <w:rPr>
          <w:rFonts w:ascii="仿宋" w:eastAsia="仿宋" w:hAnsi="仿宋" w:cs="Times New Roman" w:hint="eastAsia"/>
          <w:sz w:val="32"/>
          <w:szCs w:val="32"/>
        </w:rPr>
        <w:t>相关</w:t>
      </w:r>
      <w:r w:rsidRPr="00C46CC4">
        <w:rPr>
          <w:rFonts w:ascii="仿宋" w:eastAsia="仿宋" w:hAnsi="仿宋" w:cs="Times New Roman"/>
          <w:sz w:val="32"/>
          <w:szCs w:val="32"/>
        </w:rPr>
        <w:t>。论文必须</w:t>
      </w:r>
      <w:r w:rsidR="00B441BF" w:rsidRPr="00C46CC4">
        <w:rPr>
          <w:rFonts w:ascii="仿宋" w:eastAsia="仿宋" w:hAnsi="仿宋" w:cs="Times New Roman" w:hint="eastAsia"/>
          <w:sz w:val="32"/>
          <w:szCs w:val="32"/>
        </w:rPr>
        <w:t>是</w:t>
      </w:r>
      <w:r w:rsidRPr="00C46CC4">
        <w:rPr>
          <w:rFonts w:ascii="仿宋" w:eastAsia="仿宋" w:hAnsi="仿宋" w:cs="Times New Roman"/>
          <w:sz w:val="32"/>
          <w:szCs w:val="32"/>
        </w:rPr>
        <w:t>导师</w:t>
      </w:r>
      <w:r w:rsidRPr="00C46CC4">
        <w:rPr>
          <w:rFonts w:ascii="仿宋" w:eastAsia="仿宋" w:hAnsi="仿宋" w:cs="Times New Roman" w:hint="eastAsia"/>
          <w:sz w:val="32"/>
          <w:szCs w:val="32"/>
        </w:rPr>
        <w:t>或导师团队成员</w:t>
      </w:r>
      <w:r w:rsidRPr="00C46CC4">
        <w:rPr>
          <w:rFonts w:ascii="仿宋" w:eastAsia="仿宋" w:hAnsi="仿宋" w:cs="Times New Roman"/>
          <w:sz w:val="32"/>
          <w:szCs w:val="32"/>
        </w:rPr>
        <w:t>为通讯作者的学术研究论文</w:t>
      </w:r>
      <w:r w:rsidRPr="00C46CC4">
        <w:rPr>
          <w:rFonts w:ascii="仿宋" w:eastAsia="仿宋" w:hAnsi="仿宋" w:cs="Times New Roman" w:hint="eastAsia"/>
          <w:sz w:val="32"/>
          <w:szCs w:val="32"/>
        </w:rPr>
        <w:t>。</w:t>
      </w:r>
    </w:p>
    <w:sectPr w:rsidR="00B441B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2CE0" w:rsidRDefault="006B2CE0" w:rsidP="00447D90">
      <w:r>
        <w:separator/>
      </w:r>
    </w:p>
  </w:endnote>
  <w:endnote w:type="continuationSeparator" w:id="0">
    <w:p w:rsidR="006B2CE0" w:rsidRDefault="006B2CE0" w:rsidP="00447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2CE0" w:rsidRDefault="006B2CE0" w:rsidP="00447D90">
      <w:r>
        <w:separator/>
      </w:r>
    </w:p>
  </w:footnote>
  <w:footnote w:type="continuationSeparator" w:id="0">
    <w:p w:rsidR="006B2CE0" w:rsidRDefault="006B2CE0" w:rsidP="00447D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B839446"/>
    <w:multiLevelType w:val="singleLevel"/>
    <w:tmpl w:val="8B83944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DA6"/>
    <w:rsid w:val="0004134E"/>
    <w:rsid w:val="00055DA6"/>
    <w:rsid w:val="00076FBC"/>
    <w:rsid w:val="00097518"/>
    <w:rsid w:val="000B3474"/>
    <w:rsid w:val="000E76EF"/>
    <w:rsid w:val="000F2029"/>
    <w:rsid w:val="000F3B7D"/>
    <w:rsid w:val="000F7C73"/>
    <w:rsid w:val="00165FDB"/>
    <w:rsid w:val="00182905"/>
    <w:rsid w:val="001922F8"/>
    <w:rsid w:val="001A65D9"/>
    <w:rsid w:val="00202D65"/>
    <w:rsid w:val="002200E0"/>
    <w:rsid w:val="00235060"/>
    <w:rsid w:val="002568B5"/>
    <w:rsid w:val="002B3CAA"/>
    <w:rsid w:val="002C15D6"/>
    <w:rsid w:val="00314CD3"/>
    <w:rsid w:val="00333962"/>
    <w:rsid w:val="00357341"/>
    <w:rsid w:val="003A305D"/>
    <w:rsid w:val="003D6647"/>
    <w:rsid w:val="00422A34"/>
    <w:rsid w:val="00436666"/>
    <w:rsid w:val="0043763C"/>
    <w:rsid w:val="00447D90"/>
    <w:rsid w:val="00472CAF"/>
    <w:rsid w:val="004A2197"/>
    <w:rsid w:val="004A369F"/>
    <w:rsid w:val="004C6B64"/>
    <w:rsid w:val="004E113C"/>
    <w:rsid w:val="004F3E8A"/>
    <w:rsid w:val="00513684"/>
    <w:rsid w:val="00546DCF"/>
    <w:rsid w:val="005964AE"/>
    <w:rsid w:val="005B7330"/>
    <w:rsid w:val="005C69BB"/>
    <w:rsid w:val="00632DE8"/>
    <w:rsid w:val="00656DF6"/>
    <w:rsid w:val="00664ABD"/>
    <w:rsid w:val="00672985"/>
    <w:rsid w:val="00673E16"/>
    <w:rsid w:val="006903F0"/>
    <w:rsid w:val="006B2CE0"/>
    <w:rsid w:val="006B2F34"/>
    <w:rsid w:val="00714020"/>
    <w:rsid w:val="0072626F"/>
    <w:rsid w:val="00745CE2"/>
    <w:rsid w:val="00746FF4"/>
    <w:rsid w:val="0077184E"/>
    <w:rsid w:val="00774408"/>
    <w:rsid w:val="00774819"/>
    <w:rsid w:val="007F4225"/>
    <w:rsid w:val="00837548"/>
    <w:rsid w:val="00862653"/>
    <w:rsid w:val="0086294C"/>
    <w:rsid w:val="00864A40"/>
    <w:rsid w:val="008F71DD"/>
    <w:rsid w:val="009214C7"/>
    <w:rsid w:val="00967F77"/>
    <w:rsid w:val="0098244E"/>
    <w:rsid w:val="009A3E3E"/>
    <w:rsid w:val="009A75E3"/>
    <w:rsid w:val="009A7948"/>
    <w:rsid w:val="009E09F6"/>
    <w:rsid w:val="009E4603"/>
    <w:rsid w:val="00A06908"/>
    <w:rsid w:val="00A13901"/>
    <w:rsid w:val="00A80C74"/>
    <w:rsid w:val="00A80DCC"/>
    <w:rsid w:val="00A84F0B"/>
    <w:rsid w:val="00A95534"/>
    <w:rsid w:val="00AA3B54"/>
    <w:rsid w:val="00AB0490"/>
    <w:rsid w:val="00AD606F"/>
    <w:rsid w:val="00B06AE5"/>
    <w:rsid w:val="00B35189"/>
    <w:rsid w:val="00B40DFE"/>
    <w:rsid w:val="00B441BF"/>
    <w:rsid w:val="00B44DF3"/>
    <w:rsid w:val="00B4725B"/>
    <w:rsid w:val="00B51DC9"/>
    <w:rsid w:val="00B96E7F"/>
    <w:rsid w:val="00BC3EDC"/>
    <w:rsid w:val="00BE1972"/>
    <w:rsid w:val="00BE502E"/>
    <w:rsid w:val="00C46CC4"/>
    <w:rsid w:val="00C653A3"/>
    <w:rsid w:val="00C86C82"/>
    <w:rsid w:val="00CA4AC8"/>
    <w:rsid w:val="00CB18BD"/>
    <w:rsid w:val="00CE6A69"/>
    <w:rsid w:val="00CF530B"/>
    <w:rsid w:val="00D55042"/>
    <w:rsid w:val="00D608CD"/>
    <w:rsid w:val="00D60FC6"/>
    <w:rsid w:val="00D64649"/>
    <w:rsid w:val="00D73D50"/>
    <w:rsid w:val="00D873AD"/>
    <w:rsid w:val="00D9770A"/>
    <w:rsid w:val="00DB4D6B"/>
    <w:rsid w:val="00DC6624"/>
    <w:rsid w:val="00DD3BAD"/>
    <w:rsid w:val="00DF1AFD"/>
    <w:rsid w:val="00E1262B"/>
    <w:rsid w:val="00E573DF"/>
    <w:rsid w:val="00ED5E89"/>
    <w:rsid w:val="00EE1EDD"/>
    <w:rsid w:val="00EE6AB7"/>
    <w:rsid w:val="00F008A0"/>
    <w:rsid w:val="00F255A0"/>
    <w:rsid w:val="00F510D7"/>
    <w:rsid w:val="00F57A5F"/>
    <w:rsid w:val="00F70A2E"/>
    <w:rsid w:val="00F875A6"/>
    <w:rsid w:val="00FC0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DE6241"/>
  <w15:docId w15:val="{48D48FA9-490C-4BD4-92C8-C487BFF1D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6F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7D9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47D90"/>
    <w:rPr>
      <w:sz w:val="18"/>
      <w:szCs w:val="18"/>
    </w:rPr>
  </w:style>
  <w:style w:type="paragraph" w:styleId="a5">
    <w:name w:val="footer"/>
    <w:basedOn w:val="a"/>
    <w:link w:val="a6"/>
    <w:uiPriority w:val="99"/>
    <w:unhideWhenUsed/>
    <w:rsid w:val="00447D90"/>
    <w:pPr>
      <w:tabs>
        <w:tab w:val="center" w:pos="4153"/>
        <w:tab w:val="right" w:pos="8306"/>
      </w:tabs>
      <w:snapToGrid w:val="0"/>
      <w:jc w:val="left"/>
    </w:pPr>
    <w:rPr>
      <w:sz w:val="18"/>
      <w:szCs w:val="18"/>
    </w:rPr>
  </w:style>
  <w:style w:type="character" w:customStyle="1" w:styleId="a6">
    <w:name w:val="页脚 字符"/>
    <w:basedOn w:val="a0"/>
    <w:link w:val="a5"/>
    <w:uiPriority w:val="99"/>
    <w:rsid w:val="00447D9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109</Words>
  <Characters>625</Characters>
  <Application>Microsoft Office Word</Application>
  <DocSecurity>0</DocSecurity>
  <Lines>5</Lines>
  <Paragraphs>1</Paragraphs>
  <ScaleCrop>false</ScaleCrop>
  <Company>china</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36</cp:revision>
  <dcterms:created xsi:type="dcterms:W3CDTF">2021-08-21T03:37:00Z</dcterms:created>
  <dcterms:modified xsi:type="dcterms:W3CDTF">2021-11-16T01:20:00Z</dcterms:modified>
</cp:coreProperties>
</file>