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B57" w:rsidRPr="00FC2E95" w:rsidRDefault="00FC2E95" w:rsidP="008D022D">
      <w:pPr>
        <w:spacing w:line="500" w:lineRule="exact"/>
        <w:jc w:val="center"/>
        <w:textAlignment w:val="baseline"/>
        <w:rPr>
          <w:rFonts w:ascii="黑体" w:eastAsia="黑体" w:hAnsi="黑体" w:cs="Arial"/>
          <w:kern w:val="0"/>
          <w:sz w:val="32"/>
          <w:szCs w:val="32"/>
        </w:rPr>
      </w:pPr>
      <w:r w:rsidRPr="00FC2E95">
        <w:rPr>
          <w:rFonts w:ascii="黑体" w:eastAsia="黑体" w:hAnsi="黑体" w:cs="Arial" w:hint="eastAsia"/>
          <w:kern w:val="0"/>
          <w:sz w:val="32"/>
          <w:szCs w:val="32"/>
        </w:rPr>
        <w:t>农业硕士</w:t>
      </w:r>
      <w:r w:rsidR="00B84540" w:rsidRPr="00FC2E95">
        <w:rPr>
          <w:rFonts w:ascii="黑体" w:eastAsia="黑体" w:hAnsi="黑体" w:cs="Arial" w:hint="eastAsia"/>
          <w:kern w:val="0"/>
          <w:sz w:val="32"/>
          <w:szCs w:val="32"/>
        </w:rPr>
        <w:t>资源利用与植物保护</w:t>
      </w:r>
      <w:r w:rsidRPr="00FC2E95">
        <w:rPr>
          <w:rFonts w:ascii="黑体" w:eastAsia="黑体" w:hAnsi="黑体" w:cs="Arial" w:hint="eastAsia"/>
          <w:kern w:val="0"/>
          <w:sz w:val="32"/>
          <w:szCs w:val="32"/>
        </w:rPr>
        <w:t>领域</w:t>
      </w:r>
      <w:r w:rsidR="00B84540" w:rsidRPr="00FC2E95">
        <w:rPr>
          <w:rFonts w:ascii="黑体" w:eastAsia="黑体" w:hAnsi="黑体" w:cs="Arial" w:hint="eastAsia"/>
          <w:kern w:val="0"/>
          <w:sz w:val="32"/>
          <w:szCs w:val="32"/>
        </w:rPr>
        <w:t>学术成果</w:t>
      </w:r>
      <w:r w:rsidR="00FB1817">
        <w:rPr>
          <w:rFonts w:ascii="黑体" w:eastAsia="黑体" w:hAnsi="黑体" w:cs="Arial" w:hint="eastAsia"/>
          <w:kern w:val="0"/>
          <w:sz w:val="32"/>
          <w:szCs w:val="32"/>
        </w:rPr>
        <w:t>认定标准</w:t>
      </w:r>
    </w:p>
    <w:p w:rsidR="00FC2E95" w:rsidRPr="00FC2E95" w:rsidRDefault="00FC2E95" w:rsidP="00422336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 w:rsidRPr="00FC2E95">
        <w:rPr>
          <w:rFonts w:ascii="仿宋" w:eastAsia="仿宋" w:hAnsi="仿宋" w:cs="Arial" w:hint="eastAsia"/>
          <w:b/>
          <w:kern w:val="0"/>
          <w:sz w:val="32"/>
          <w:szCs w:val="32"/>
        </w:rPr>
        <w:t>一、</w:t>
      </w:r>
      <w:r>
        <w:rPr>
          <w:rFonts w:ascii="仿宋" w:eastAsia="仿宋" w:hAnsi="仿宋" w:cs="Arial" w:hint="eastAsia"/>
          <w:b/>
          <w:kern w:val="0"/>
          <w:sz w:val="32"/>
          <w:szCs w:val="32"/>
        </w:rPr>
        <w:t>植物保护</w:t>
      </w:r>
      <w:r w:rsidRPr="00FC2E95">
        <w:rPr>
          <w:rFonts w:ascii="仿宋" w:eastAsia="仿宋" w:hAnsi="仿宋" w:cs="Arial" w:hint="eastAsia"/>
          <w:b/>
          <w:kern w:val="0"/>
          <w:sz w:val="32"/>
          <w:szCs w:val="32"/>
        </w:rPr>
        <w:t>学院</w:t>
      </w:r>
    </w:p>
    <w:p w:rsidR="00FB1817" w:rsidRPr="0076298C" w:rsidRDefault="00FB1817" w:rsidP="00422336">
      <w:pPr>
        <w:spacing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B30290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proofErr w:type="gramEnd"/>
      <w:r w:rsidR="00B30290">
        <w:rPr>
          <w:rFonts w:ascii="仿宋" w:eastAsia="仿宋" w:hAnsi="仿宋" w:cs="宋体" w:hint="eastAsia"/>
          <w:kern w:val="0"/>
          <w:sz w:val="32"/>
          <w:szCs w:val="32"/>
        </w:rPr>
        <w:t>但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</w:t>
      </w:r>
      <w:bookmarkStart w:id="0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0"/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1.在北大核心及以上期刊发表研究论文1篇，导师为通讯作者；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2.获得省部级科技奖二等奖及以上；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3.获得中国或国际专利1件，本人排名在前3位；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4.获得软件著作权1件；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5.制定国家（行业、县级及以上地方、企业）标准1件，本人排名在前5位；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6.转化成果1件；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7.获批国（省）</w:t>
      </w:r>
      <w:proofErr w:type="gramStart"/>
      <w:r>
        <w:rPr>
          <w:rFonts w:ascii="仿宋" w:eastAsia="仿宋" w:hAnsi="仿宋" w:cs="Arial" w:hint="eastAsia"/>
          <w:kern w:val="0"/>
          <w:sz w:val="32"/>
          <w:szCs w:val="32"/>
        </w:rPr>
        <w:t>审品种</w:t>
      </w:r>
      <w:proofErr w:type="gramEnd"/>
      <w:r>
        <w:rPr>
          <w:rFonts w:ascii="仿宋" w:eastAsia="仿宋" w:hAnsi="仿宋" w:cs="Arial" w:hint="eastAsia"/>
          <w:kern w:val="0"/>
          <w:sz w:val="32"/>
          <w:szCs w:val="32"/>
        </w:rPr>
        <w:t>1个；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8.获批新农药品种1个；</w:t>
      </w:r>
    </w:p>
    <w:p w:rsidR="00B30290" w:rsidRDefault="00B30290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9.在相关项目支持下，完成企业（行业）技术报告、规划、调查报告、研究报告、工艺设计、技术手册、技术规程等1份，本人排名在前3位（需提交项目合同或证明材料）。</w:t>
      </w:r>
    </w:p>
    <w:p w:rsidR="00B30290" w:rsidRPr="00FC2E95" w:rsidRDefault="00B30290" w:rsidP="00422336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t>学术成果署名要求：</w:t>
      </w:r>
      <w:r w:rsidRPr="00FC2E95">
        <w:rPr>
          <w:rFonts w:ascii="仿宋" w:eastAsia="仿宋" w:hAnsi="仿宋" w:cs="Arial" w:hint="eastAsia"/>
          <w:kern w:val="0"/>
          <w:sz w:val="32"/>
          <w:szCs w:val="32"/>
        </w:rPr>
        <w:t>上述学术成果为研究生攻读学位期间在导师指导下完成，以我校为第一署名单位发表或获得，内容须与学位论文相关。</w:t>
      </w:r>
    </w:p>
    <w:p w:rsidR="00FC2E95" w:rsidRDefault="00FC2E95" w:rsidP="00422336">
      <w:pPr>
        <w:spacing w:line="560" w:lineRule="exact"/>
        <w:ind w:firstLineChars="200" w:firstLine="643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>
        <w:rPr>
          <w:rFonts w:ascii="仿宋" w:eastAsia="仿宋" w:hAnsi="仿宋" w:cs="Arial" w:hint="eastAsia"/>
          <w:b/>
          <w:kern w:val="0"/>
          <w:sz w:val="32"/>
          <w:szCs w:val="32"/>
        </w:rPr>
        <w:t>二、资源环境学院</w:t>
      </w:r>
      <w:bookmarkStart w:id="1" w:name="_GoBack"/>
      <w:bookmarkEnd w:id="1"/>
    </w:p>
    <w:p w:rsidR="00FC2E95" w:rsidRPr="004D6A75" w:rsidRDefault="00FC2E95" w:rsidP="00422336">
      <w:pPr>
        <w:spacing w:line="560" w:lineRule="exact"/>
        <w:ind w:firstLine="640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 w:hint="eastAsia"/>
          <w:kern w:val="0"/>
          <w:sz w:val="32"/>
          <w:szCs w:val="32"/>
        </w:rPr>
        <w:t>学术成果</w:t>
      </w:r>
      <w:r w:rsidR="00694182">
        <w:rPr>
          <w:rFonts w:ascii="仿宋" w:eastAsia="仿宋" w:hAnsi="仿宋" w:cs="仿宋" w:hint="eastAsia"/>
          <w:kern w:val="0"/>
          <w:sz w:val="32"/>
          <w:szCs w:val="32"/>
        </w:rPr>
        <w:t>须</w:t>
      </w:r>
      <w:r w:rsidRPr="004D6A75">
        <w:rPr>
          <w:rFonts w:ascii="仿宋" w:eastAsia="仿宋" w:hAnsi="仿宋" w:cs="仿宋" w:hint="eastAsia"/>
          <w:kern w:val="0"/>
          <w:sz w:val="32"/>
          <w:szCs w:val="32"/>
        </w:rPr>
        <w:t>满足下列条件：</w:t>
      </w:r>
    </w:p>
    <w:p w:rsidR="00FC2E95" w:rsidRPr="004D6A75" w:rsidRDefault="00FC2E95" w:rsidP="00422336">
      <w:pPr>
        <w:spacing w:line="560" w:lineRule="exact"/>
        <w:ind w:firstLine="640"/>
        <w:textAlignment w:val="baseline"/>
        <w:rPr>
          <w:rFonts w:ascii="仿宋" w:eastAsia="仿宋" w:hAnsi="仿宋" w:cs="仿宋"/>
          <w:sz w:val="32"/>
          <w:szCs w:val="32"/>
          <w:shd w:val="clear" w:color="auto" w:fill="FFFFFF"/>
        </w:rPr>
      </w:pP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1.</w:t>
      </w:r>
      <w:r w:rsidR="00422336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学位论文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选题紧密结合生产需求和发展实践，符合专业（领域）的培养目标，具有较好的社会效益或较好的应用前景</w:t>
      </w: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；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论文的内容理论联系实际，能够体现运用本专业（领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lastRenderedPageBreak/>
        <w:t>域）的理论和方法解决实际问题的能力。</w:t>
      </w:r>
    </w:p>
    <w:p w:rsidR="00FC2E95" w:rsidRPr="00FC2E95" w:rsidRDefault="00FC2E95" w:rsidP="00422336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b/>
          <w:kern w:val="0"/>
          <w:sz w:val="32"/>
          <w:szCs w:val="32"/>
        </w:rPr>
      </w:pPr>
      <w:r w:rsidRPr="004D6A75">
        <w:rPr>
          <w:rFonts w:ascii="仿宋" w:eastAsia="仿宋" w:hAnsi="仿宋" w:cs="仿宋"/>
          <w:sz w:val="32"/>
          <w:szCs w:val="32"/>
          <w:shd w:val="clear" w:color="auto" w:fill="FFFFFF"/>
        </w:rPr>
        <w:t>2.</w:t>
      </w:r>
      <w:r w:rsidRPr="004D6A75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申请者学位论文盲审结果均为通过。</w:t>
      </w:r>
    </w:p>
    <w:sectPr w:rsidR="00FC2E95" w:rsidRPr="00FC2E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D9C" w:rsidRDefault="00C81D9C" w:rsidP="00FB1817">
      <w:r>
        <w:separator/>
      </w:r>
    </w:p>
  </w:endnote>
  <w:endnote w:type="continuationSeparator" w:id="0">
    <w:p w:rsidR="00C81D9C" w:rsidRDefault="00C81D9C" w:rsidP="00FB1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D9C" w:rsidRDefault="00C81D9C" w:rsidP="00FB1817">
      <w:r>
        <w:separator/>
      </w:r>
    </w:p>
  </w:footnote>
  <w:footnote w:type="continuationSeparator" w:id="0">
    <w:p w:rsidR="00C81D9C" w:rsidRDefault="00C81D9C" w:rsidP="00FB1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DA6"/>
    <w:rsid w:val="00025516"/>
    <w:rsid w:val="00055DA6"/>
    <w:rsid w:val="00097518"/>
    <w:rsid w:val="000F3B7D"/>
    <w:rsid w:val="000F7C73"/>
    <w:rsid w:val="00182905"/>
    <w:rsid w:val="001922F8"/>
    <w:rsid w:val="001A65D9"/>
    <w:rsid w:val="00202D65"/>
    <w:rsid w:val="002568B5"/>
    <w:rsid w:val="002B7576"/>
    <w:rsid w:val="002C15D6"/>
    <w:rsid w:val="00322B57"/>
    <w:rsid w:val="00333962"/>
    <w:rsid w:val="003645DC"/>
    <w:rsid w:val="00422336"/>
    <w:rsid w:val="00422A34"/>
    <w:rsid w:val="00436666"/>
    <w:rsid w:val="00447D90"/>
    <w:rsid w:val="00450DC6"/>
    <w:rsid w:val="0049710B"/>
    <w:rsid w:val="004A369F"/>
    <w:rsid w:val="004C6B64"/>
    <w:rsid w:val="00672985"/>
    <w:rsid w:val="00685DED"/>
    <w:rsid w:val="006903F0"/>
    <w:rsid w:val="00694182"/>
    <w:rsid w:val="0069480C"/>
    <w:rsid w:val="006B2F34"/>
    <w:rsid w:val="0073069D"/>
    <w:rsid w:val="00746FF4"/>
    <w:rsid w:val="00774408"/>
    <w:rsid w:val="007C1FD6"/>
    <w:rsid w:val="008037F4"/>
    <w:rsid w:val="00837548"/>
    <w:rsid w:val="00864A40"/>
    <w:rsid w:val="00870C3A"/>
    <w:rsid w:val="008B7503"/>
    <w:rsid w:val="008D022D"/>
    <w:rsid w:val="008F71DD"/>
    <w:rsid w:val="00914286"/>
    <w:rsid w:val="0098244E"/>
    <w:rsid w:val="009A3E3E"/>
    <w:rsid w:val="009A75E3"/>
    <w:rsid w:val="00A07B9C"/>
    <w:rsid w:val="00A13901"/>
    <w:rsid w:val="00A617E2"/>
    <w:rsid w:val="00A80C74"/>
    <w:rsid w:val="00A80DCC"/>
    <w:rsid w:val="00AB0490"/>
    <w:rsid w:val="00B06AE5"/>
    <w:rsid w:val="00B06FD7"/>
    <w:rsid w:val="00B30290"/>
    <w:rsid w:val="00B35189"/>
    <w:rsid w:val="00B40DFE"/>
    <w:rsid w:val="00B4725B"/>
    <w:rsid w:val="00B65933"/>
    <w:rsid w:val="00B84540"/>
    <w:rsid w:val="00B96E7F"/>
    <w:rsid w:val="00BE1972"/>
    <w:rsid w:val="00C653A3"/>
    <w:rsid w:val="00C81D9C"/>
    <w:rsid w:val="00C86C82"/>
    <w:rsid w:val="00CA4AC8"/>
    <w:rsid w:val="00CB18BD"/>
    <w:rsid w:val="00CF530B"/>
    <w:rsid w:val="00D55042"/>
    <w:rsid w:val="00D60FC6"/>
    <w:rsid w:val="00D64649"/>
    <w:rsid w:val="00D9770A"/>
    <w:rsid w:val="00DB4D6B"/>
    <w:rsid w:val="00DC6624"/>
    <w:rsid w:val="00E1262B"/>
    <w:rsid w:val="00E249B6"/>
    <w:rsid w:val="00E573DF"/>
    <w:rsid w:val="00ED5E89"/>
    <w:rsid w:val="00EE6AB7"/>
    <w:rsid w:val="00EF0291"/>
    <w:rsid w:val="00F008A0"/>
    <w:rsid w:val="00F255A0"/>
    <w:rsid w:val="00F510D7"/>
    <w:rsid w:val="00F57A5F"/>
    <w:rsid w:val="00F70A2E"/>
    <w:rsid w:val="00F875A6"/>
    <w:rsid w:val="00F87A16"/>
    <w:rsid w:val="00FB1817"/>
    <w:rsid w:val="00FC2E95"/>
    <w:rsid w:val="598C1A8C"/>
    <w:rsid w:val="64305550"/>
    <w:rsid w:val="6798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931B33"/>
  <w15:docId w15:val="{D9D68DE9-0317-41CD-99E9-BFA89DBC9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</Words>
  <Characters>436</Characters>
  <Application>Microsoft Office Word</Application>
  <DocSecurity>0</DocSecurity>
  <Lines>3</Lines>
  <Paragraphs>1</Paragraphs>
  <ScaleCrop>false</ScaleCrop>
  <Company>china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11</cp:revision>
  <dcterms:created xsi:type="dcterms:W3CDTF">2021-06-30T09:47:00Z</dcterms:created>
  <dcterms:modified xsi:type="dcterms:W3CDTF">2021-11-18T08:05:00Z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5F1AA22A46914343AD9A03A2E047F0EC</vt:lpwstr>
  </property>
</Properties>
</file>